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65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3676015" cy="3422015"/>
            <wp:effectExtent l="0" t="0" r="12065" b="6985"/>
            <wp:docPr id="3" name="图片 1" descr="C:\Users\Administrator\Desktop\新款尺寸图\壁挂红外渲染图\85.jpg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新款尺寸图\壁挂红外渲染图\85.jpg8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65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val="en-US" w:eastAsia="zh-CN"/>
        </w:rPr>
        <w:t>(可选3840</w:t>
      </w:r>
      <w:r>
        <w:rPr>
          <w:sz w:val="24"/>
          <w:szCs w:val="24"/>
        </w:rPr>
        <w:t>x</w:t>
      </w:r>
      <w:r>
        <w:rPr>
          <w:rFonts w:hint="eastAsia" w:eastAsia="宋体"/>
          <w:sz w:val="24"/>
          <w:szCs w:val="24"/>
          <w:lang w:val="en-US" w:eastAsia="zh-CN"/>
        </w:rPr>
        <w:t>2160）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:1428.5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803.5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rFonts w:hint="eastAsia" w:eastAsia="宋体"/>
          <w:sz w:val="24"/>
          <w:szCs w:val="24"/>
          <w:lang w:val="en-US" w:eastAsia="zh-CN"/>
        </w:rPr>
        <w:t>单板结构；重量40kg；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1488.4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863.4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91.6</w:t>
      </w:r>
      <w:r>
        <w:rPr>
          <w:sz w:val="24"/>
          <w:szCs w:val="24"/>
        </w:rPr>
        <w:t xml:space="preserve">mm *挂架 </w:t>
      </w:r>
      <w:r>
        <w:rPr>
          <w:rFonts w:hint="eastAsia" w:eastAsia="宋体"/>
          <w:sz w:val="24"/>
          <w:szCs w:val="24"/>
          <w:lang w:val="en-US" w:eastAsia="zh-CN"/>
        </w:rPr>
        <w:t>35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1580</w:t>
      </w:r>
      <w:r>
        <w:rPr>
          <w:sz w:val="24"/>
          <w:szCs w:val="24"/>
        </w:rPr>
        <w:t xml:space="preserve">*高 </w:t>
      </w:r>
      <w:r>
        <w:rPr>
          <w:rFonts w:hint="eastAsia" w:eastAsia="宋体"/>
          <w:sz w:val="24"/>
          <w:szCs w:val="24"/>
          <w:lang w:val="en-US" w:eastAsia="zh-CN"/>
        </w:rPr>
        <w:t>957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160</w:t>
      </w:r>
      <w:r>
        <w:rPr>
          <w:sz w:val="24"/>
          <w:szCs w:val="24"/>
        </w:rPr>
        <w:t>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165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</w:pPr>
      <w:r>
        <w:drawing>
          <wp:inline distT="0" distB="0" distL="114300" distR="114300">
            <wp:extent cx="6795135" cy="3506470"/>
            <wp:effectExtent l="0" t="0" r="190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16" w:lineRule="auto"/>
        <w:rPr>
          <w:sz w:val="24"/>
          <w:szCs w:val="24"/>
        </w:rPr>
      </w:pPr>
      <w:r>
        <w:drawing>
          <wp:inline distT="0" distB="0" distL="114300" distR="114300">
            <wp:extent cx="5423535" cy="3150235"/>
            <wp:effectExtent l="0" t="0" r="190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spacing w:line="243" w:lineRule="auto"/>
        <w:rPr>
          <w:rFonts w:ascii="Arial"/>
          <w:sz w:val="24"/>
          <w:szCs w:val="24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357369D"/>
    <w:rsid w:val="073954D5"/>
    <w:rsid w:val="095E488E"/>
    <w:rsid w:val="0D7B533D"/>
    <w:rsid w:val="0E9733D5"/>
    <w:rsid w:val="0EEB6B6F"/>
    <w:rsid w:val="0EF97BEC"/>
    <w:rsid w:val="149836EE"/>
    <w:rsid w:val="159431AF"/>
    <w:rsid w:val="2070695B"/>
    <w:rsid w:val="229000D5"/>
    <w:rsid w:val="2BB756EA"/>
    <w:rsid w:val="2C613EE7"/>
    <w:rsid w:val="2E6D6A20"/>
    <w:rsid w:val="2FE06533"/>
    <w:rsid w:val="46E876C0"/>
    <w:rsid w:val="479512EC"/>
    <w:rsid w:val="48B13260"/>
    <w:rsid w:val="49B863B6"/>
    <w:rsid w:val="4E765C61"/>
    <w:rsid w:val="4E913C73"/>
    <w:rsid w:val="520256E0"/>
    <w:rsid w:val="54AD3CB4"/>
    <w:rsid w:val="59D443ED"/>
    <w:rsid w:val="5F184528"/>
    <w:rsid w:val="62E86557"/>
    <w:rsid w:val="662A1796"/>
    <w:rsid w:val="6C2312F9"/>
    <w:rsid w:val="6CB309F7"/>
    <w:rsid w:val="757C7A7D"/>
    <w:rsid w:val="7ACF3FCA"/>
    <w:rsid w:val="7F667EB7"/>
    <w:rsid w:val="7FB55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954</Words>
  <Characters>1200</Characters>
  <TotalTime>4</TotalTime>
  <ScaleCrop>false</ScaleCrop>
  <LinksUpToDate>false</LinksUpToDate>
  <CharactersWithSpaces>1267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2ECD063C837D45B29D1B5DE55DAF1B56_13</vt:lpwstr>
  </property>
</Properties>
</file>